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b w:val="1"/>
          <w:bCs w:val="1"/>
          <w:rtl w:val="0"/>
        </w:rPr>
        <w:t xml:space="preserve">ANNEX A – APPLICATION FORM</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undersigned Mr./Ms. ____________________________</w:t>
      </w:r>
    </w:p>
    <w:p w:rsidR="00000000" w:rsidDel="00000000" w:rsidP="00000000" w:rsidRDefault="00000000" w:rsidRPr="00000000" w14:paraId="00000004">
      <w:pPr>
        <w:rPr/>
      </w:pPr>
      <w:r w:rsidDel="00000000" w:rsidR="00000000" w:rsidRPr="00000000">
        <w:rPr>
          <w:rtl w:val="0"/>
        </w:rPr>
        <w:t xml:space="preserve">born in ____________________________ on ________________</w:t>
      </w:r>
    </w:p>
    <w:p w:rsidR="00000000" w:rsidDel="00000000" w:rsidP="00000000" w:rsidRDefault="00000000" w:rsidRPr="00000000" w14:paraId="00000005">
      <w:pPr>
        <w:rPr/>
      </w:pPr>
      <w:r w:rsidDel="00000000" w:rsidR="00000000" w:rsidRPr="00000000">
        <w:rPr>
          <w:rtl w:val="0"/>
        </w:rPr>
        <w:t xml:space="preserve">resident in ____________________________ street ____________________________</w:t>
      </w:r>
    </w:p>
    <w:p w:rsidR="00000000" w:rsidDel="00000000" w:rsidP="00000000" w:rsidRDefault="00000000" w:rsidRPr="00000000" w14:paraId="00000006">
      <w:pPr>
        <w:rPr/>
      </w:pPr>
      <w:r w:rsidDel="00000000" w:rsidR="00000000" w:rsidRPr="00000000">
        <w:rPr>
          <w:rtl w:val="0"/>
        </w:rPr>
        <w:t xml:space="preserve">tel. ____________________   mobile ____________________</w:t>
      </w:r>
    </w:p>
    <w:p w:rsidR="00000000" w:rsidDel="00000000" w:rsidP="00000000" w:rsidRDefault="00000000" w:rsidRPr="00000000" w14:paraId="00000007">
      <w:pPr>
        <w:rPr/>
      </w:pPr>
      <w:r w:rsidDel="00000000" w:rsidR="00000000" w:rsidRPr="00000000">
        <w:rPr>
          <w:rtl w:val="0"/>
        </w:rPr>
        <w:t xml:space="preserve">e-mail ____________________________</w:t>
      </w:r>
    </w:p>
    <w:p w:rsidR="00000000" w:rsidDel="00000000" w:rsidP="00000000" w:rsidRDefault="00000000" w:rsidRPr="00000000" w14:paraId="00000008">
      <w:pPr>
        <w:rPr/>
      </w:pPr>
      <w:r w:rsidDel="00000000" w:rsidR="00000000" w:rsidRPr="00000000">
        <w:rPr>
          <w:rtl w:val="0"/>
        </w:rPr>
        <w:t xml:space="preserve">tax code ____________________________</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b w:val="1"/>
          <w:bCs w:val="1"/>
          <w:rtl w:val="0"/>
        </w:rPr>
        <w:t xml:space="preserve">APPLIES</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to be admitted to participate in the selection of:</w:t>
      </w:r>
    </w:p>
    <w:p w:rsidR="00000000" w:rsidDel="00000000" w:rsidP="00000000" w:rsidRDefault="00000000" w:rsidRPr="00000000" w14:paraId="0000000C">
      <w:pPr>
        <w:rPr/>
      </w:pPr>
      <w:r w:rsidDel="00000000" w:rsidR="00000000" w:rsidRPr="00000000">
        <w:rPr>
          <w:b w:val="1"/>
          <w:bCs w:val="1"/>
          <w:rtl w:val="0"/>
        </w:rPr>
        <w:t xml:space="preserve">☐ Green TCLF  local expert (WP3.ES.PP2.40093)</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for the project MEDinCHAMBERS A_G_4.1_0342,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bCs w:val="1"/>
          <w:rtl w:val="0"/>
        </w:rPr>
        <w:t xml:space="preserve">AND FOR THIS PURPOSE DECLARES</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to be a citizen of ____________________________;</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to enjoy civil and political rights in the State of ____________________________;</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not to have been removed, dismissed, or declared unfit from employment in a Public Administration;</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not to have received convictions resulting in disqualification from holding public office;</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that the information provided in the curriculum vitae is truthful, being aware that false statements, falsification of documents and use of false documents are punishable under the Penal Code and special laws.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bCs w:val="1"/>
          <w:rtl w:val="0"/>
        </w:rPr>
        <w:t xml:space="preserve">In particular, declares to meet the requirements referred to in point 2 of the Call: Educational qualification:</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 University degree </w:t>
      </w:r>
    </w:p>
    <w:p w:rsidR="00000000" w:rsidDel="00000000" w:rsidP="00000000" w:rsidRDefault="00000000" w:rsidRPr="00000000" w14:paraId="00000019">
      <w:pPr>
        <w:rPr/>
      </w:pPr>
      <w:r w:rsidDel="00000000" w:rsidR="00000000" w:rsidRPr="00000000">
        <w:rPr>
          <w:rtl w:val="0"/>
        </w:rPr>
        <w:t xml:space="preserve">☐ Specialist degree </w:t>
      </w:r>
    </w:p>
    <w:p w:rsidR="00000000" w:rsidDel="00000000" w:rsidP="00000000" w:rsidRDefault="00000000" w:rsidRPr="00000000" w14:paraId="0000001A">
      <w:pPr>
        <w:rPr/>
      </w:pPr>
      <w:r w:rsidDel="00000000" w:rsidR="00000000" w:rsidRPr="00000000">
        <w:rPr>
          <w:rtl w:val="0"/>
        </w:rPr>
        <w:t xml:space="preserve">☐ Master’s degree </w:t>
      </w:r>
    </w:p>
    <w:p w:rsidR="00000000" w:rsidDel="00000000" w:rsidP="00000000" w:rsidRDefault="00000000" w:rsidRPr="00000000" w14:paraId="0000001B">
      <w:pPr>
        <w:rPr/>
      </w:pPr>
      <w:r w:rsidDel="00000000" w:rsidR="00000000" w:rsidRPr="00000000">
        <w:rPr>
          <w:rtl w:val="0"/>
        </w:rPr>
        <w:t xml:space="preserve">in ____________________________ at ____________________________</w:t>
      </w:r>
    </w:p>
    <w:p w:rsidR="00000000" w:rsidDel="00000000" w:rsidP="00000000" w:rsidRDefault="00000000" w:rsidRPr="00000000" w14:paraId="0000001C">
      <w:pPr>
        <w:rPr/>
      </w:pPr>
      <w:r w:rsidDel="00000000" w:rsidR="00000000" w:rsidRPr="00000000">
        <w:rPr>
          <w:rtl w:val="0"/>
        </w:rPr>
        <w:t xml:space="preserve">in the academic year ______ / ______     final grade ______ / ______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b w:val="1"/>
          <w:bCs w:val="1"/>
          <w:rtl w:val="0"/>
        </w:rPr>
        <w:t xml:space="preserve">Also declares:</w:t>
      </w:r>
      <w:r w:rsidDel="00000000" w:rsidR="00000000" w:rsidRPr="00000000">
        <w:rPr>
          <w:rtl w:val="0"/>
        </w:rPr>
      </w:r>
    </w:p>
    <w:p w:rsidR="00000000" w:rsidDel="00000000" w:rsidP="00000000" w:rsidRDefault="00000000" w:rsidRPr="00000000" w14:paraId="0000001F">
      <w:pPr>
        <w:numPr>
          <w:ilvl w:val="0"/>
          <w:numId w:val="1"/>
        </w:numPr>
        <w:spacing w:after="0" w:lineRule="auto"/>
        <w:ind w:left="360"/>
      </w:pPr>
      <w:r w:rsidDel="00000000" w:rsidR="00000000" w:rsidRPr="00000000">
        <w:rPr>
          <w:rtl w:val="0"/>
        </w:rPr>
        <w:t xml:space="preserve">Possession of a degree in environmental sciences, textile engineering, circular economy, European policies, or fields related to sustainability and the textile and fashion industry;</w:t>
      </w:r>
    </w:p>
    <w:p w:rsidR="00000000" w:rsidDel="00000000" w:rsidP="00000000" w:rsidRDefault="00000000" w:rsidRPr="00000000" w14:paraId="00000020">
      <w:pPr>
        <w:numPr>
          <w:ilvl w:val="0"/>
          <w:numId w:val="1"/>
        </w:numPr>
        <w:spacing w:after="0" w:lineRule="auto"/>
        <w:ind w:left="360"/>
      </w:pPr>
      <w:r w:rsidDel="00000000" w:rsidR="00000000" w:rsidRPr="00000000">
        <w:rPr>
          <w:rtl w:val="0"/>
        </w:rPr>
        <w:t xml:space="preserve">Proven technical experience in the textile, clothing, leather, or footwear (TCLF) sector, with a particular focus on green transition, sustainable packaging, and EU regulatory compliance;</w:t>
      </w:r>
    </w:p>
    <w:p w:rsidR="00000000" w:rsidDel="00000000" w:rsidP="00000000" w:rsidRDefault="00000000" w:rsidRPr="00000000" w14:paraId="00000021">
      <w:pPr>
        <w:numPr>
          <w:ilvl w:val="0"/>
          <w:numId w:val="1"/>
        </w:numPr>
        <w:spacing w:after="0" w:lineRule="auto"/>
        <w:ind w:left="360"/>
      </w:pPr>
      <w:r w:rsidDel="00000000" w:rsidR="00000000" w:rsidRPr="00000000">
        <w:rPr>
          <w:rtl w:val="0"/>
        </w:rPr>
        <w:t xml:space="preserve">Strong understanding of EU trade requirements, national regulations on sustainability and packaging, and European and national policies for greener textile production;</w:t>
      </w:r>
    </w:p>
    <w:p w:rsidR="00000000" w:rsidDel="00000000" w:rsidP="00000000" w:rsidRDefault="00000000" w:rsidRPr="00000000" w14:paraId="00000022">
      <w:pPr>
        <w:numPr>
          <w:ilvl w:val="0"/>
          <w:numId w:val="1"/>
        </w:numPr>
        <w:spacing w:after="0" w:lineRule="auto"/>
        <w:ind w:left="360"/>
      </w:pPr>
      <w:r w:rsidDel="00000000" w:rsidR="00000000" w:rsidRPr="00000000">
        <w:rPr>
          <w:rtl w:val="0"/>
        </w:rPr>
        <w:t xml:space="preserve">Ability to conduct gap analyses, map policies and regulations, and support the design of innovative services tailored to Chambers of Commerce;</w:t>
      </w:r>
    </w:p>
    <w:p w:rsidR="00000000" w:rsidDel="00000000" w:rsidP="00000000" w:rsidRDefault="00000000" w:rsidRPr="00000000" w14:paraId="00000023">
      <w:pPr>
        <w:numPr>
          <w:ilvl w:val="0"/>
          <w:numId w:val="1"/>
        </w:numPr>
        <w:spacing w:after="0" w:lineRule="auto"/>
        <w:ind w:left="360"/>
      </w:pPr>
      <w:r w:rsidDel="00000000" w:rsidR="00000000" w:rsidRPr="00000000">
        <w:rPr>
          <w:rtl w:val="0"/>
        </w:rPr>
        <w:t xml:space="preserve">Experience in facilitating multi-stakeholder working groups and collaborating with public, private, academic, and civil society actors within a 4-Helix model;</w:t>
      </w:r>
    </w:p>
    <w:p w:rsidR="00000000" w:rsidDel="00000000" w:rsidP="00000000" w:rsidRDefault="00000000" w:rsidRPr="00000000" w14:paraId="00000024">
      <w:pPr>
        <w:numPr>
          <w:ilvl w:val="0"/>
          <w:numId w:val="1"/>
        </w:numPr>
        <w:spacing w:after="0" w:lineRule="auto"/>
        <w:ind w:left="360"/>
      </w:pPr>
      <w:r w:rsidDel="00000000" w:rsidR="00000000" w:rsidRPr="00000000">
        <w:rPr>
          <w:rtl w:val="0"/>
        </w:rPr>
        <w:t xml:space="preserve">Good command of Spanish and English; knowledge of French, Italian, or Arabic is considered an advantage;</w:t>
      </w:r>
    </w:p>
    <w:p w:rsidR="00000000" w:rsidDel="00000000" w:rsidP="00000000" w:rsidRDefault="00000000" w:rsidRPr="00000000" w14:paraId="00000025">
      <w:pPr>
        <w:numPr>
          <w:ilvl w:val="0"/>
          <w:numId w:val="1"/>
        </w:numPr>
        <w:spacing w:after="0" w:lineRule="auto"/>
        <w:ind w:left="360"/>
      </w:pPr>
      <w:r w:rsidDel="00000000" w:rsidR="00000000" w:rsidRPr="00000000">
        <w:rPr>
          <w:rtl w:val="0"/>
        </w:rPr>
        <w:t xml:space="preserve">Ability to work in multidisciplinary and multicultural teams with autonomy, methodological rigor, and attention to detail.</w:t>
      </w:r>
    </w:p>
    <w:p w:rsidR="00000000" w:rsidDel="00000000" w:rsidP="00000000" w:rsidRDefault="00000000" w:rsidRPr="00000000" w14:paraId="00000026">
      <w:pPr>
        <w:numPr>
          <w:ilvl w:val="0"/>
          <w:numId w:val="1"/>
        </w:numPr>
        <w:spacing w:after="0" w:lineRule="auto"/>
        <w:ind w:left="360"/>
      </w:pPr>
      <w:r w:rsidDel="00000000" w:rsidR="00000000" w:rsidRPr="00000000">
        <w:rPr>
          <w:rtl w:val="0"/>
        </w:rPr>
        <w:t xml:space="preserve">To have documented work experience in the topics covered by the selection, specifically:</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9">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A">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B">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C">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D">
      <w:pPr>
        <w:rPr/>
      </w:pPr>
      <w:r w:rsidDel="00000000" w:rsidR="00000000" w:rsidRPr="00000000">
        <w:rPr>
          <w:b w:val="1"/>
          <w:bCs w:val="1"/>
          <w:rtl w:val="0"/>
        </w:rPr>
        <w:t xml:space="preserve">The undersigned</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Regarding the processing of personal data, having acquired the information contained in the Selection Notice and in the CCIB privacy notice, by submitting the application expresses consent to the processing of the provided data.</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b w:val="1"/>
          <w:bCs w:val="1"/>
          <w:rtl w:val="0"/>
        </w:rPr>
        <w:t xml:space="preserve">The following documentation is attached to this application:</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Signed curriculum vitae consisting of no. ______ pages;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Copy of a valid identity document.</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Date _____________                     Signature ____________________________</w:t>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3125" w:left="1800" w:right="1800" w:header="720" w:footer="27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961"/>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Cámara de Comercio Italiana Barcelona</w:t>
      <w:tab/>
      <w:t xml:space="preserve">       </w:t>
    </w:r>
    <w:r w:rsidDel="00000000" w:rsidR="00000000" w:rsidRPr="00000000">
      <w:drawing>
        <wp:anchor allowOverlap="1" behindDoc="1" distB="0" distT="0" distL="0" distR="0" hidden="0" layoutInCell="1" locked="0" relativeHeight="0" simplePos="0">
          <wp:simplePos x="0" y="0"/>
          <wp:positionH relativeFrom="column">
            <wp:posOffset>4033520</wp:posOffset>
          </wp:positionH>
          <wp:positionV relativeFrom="paragraph">
            <wp:posOffset>8255</wp:posOffset>
          </wp:positionV>
          <wp:extent cx="2331720" cy="423545"/>
          <wp:effectExtent b="0" l="0" r="0" t="0"/>
          <wp:wrapNone/>
          <wp:docPr descr="Assocamerestero | © 2020 Assocamerestero" id="1" name="image1.png"/>
          <a:graphic>
            <a:graphicData uri="http://schemas.openxmlformats.org/drawingml/2006/picture">
              <pic:pic>
                <pic:nvPicPr>
                  <pic:cNvPr descr="Assocamerestero | © 2020 Assocamerestero" id="0" name="image1.png"/>
                  <pic:cNvPicPr preferRelativeResize="0"/>
                </pic:nvPicPr>
                <pic:blipFill>
                  <a:blip r:embed="rId1"/>
                  <a:srcRect b="0" l="0" r="0" t="0"/>
                  <a:stretch>
                    <a:fillRect/>
                  </a:stretch>
                </pic:blipFill>
                <pic:spPr>
                  <a:xfrm>
                    <a:off x="0" y="0"/>
                    <a:ext cx="2331720" cy="423545"/>
                  </a:xfrm>
                  <a:prstGeom prst="rect"/>
                  <a:ln/>
                </pic:spPr>
              </pic:pic>
            </a:graphicData>
          </a:graphic>
        </wp:anchor>
      </w:drawing>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C/ Balmes, 195, 4º-2ª</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08006 - Barcelona    </w:t>
      <w:tab/>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Tel.: +34  933.18.49.99     </w:t>
      <w:tab/>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info@camaraitaliana.com</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-7619</wp:posOffset>
          </wp:positionH>
          <wp:positionV relativeFrom="paragraph">
            <wp:posOffset>-320039</wp:posOffset>
          </wp:positionV>
          <wp:extent cx="1531620" cy="1531620"/>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31620" cy="1531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3790950</wp:posOffset>
          </wp:positionH>
          <wp:positionV relativeFrom="paragraph">
            <wp:posOffset>106680</wp:posOffset>
          </wp:positionV>
          <wp:extent cx="2155190" cy="946785"/>
          <wp:effectExtent b="0" l="0" r="0" t="0"/>
          <wp:wrapTopAndBottom distB="0" distT="0"/>
          <wp:docPr id="3"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155190" cy="94678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cRJWK+eYLsFHNOPzU3347K3Ahw==">CgMxLjA4AHIhMVVZRWJEdlNESXp4S0JwdkNOd3p1a2NXbXRnMExsMHZZ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